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11" w:rsidRPr="00415E07" w:rsidRDefault="00456911" w:rsidP="00415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E0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65 «Дельфин»»</w:t>
      </w:r>
    </w:p>
    <w:p w:rsidR="00456911" w:rsidRPr="00415E07" w:rsidRDefault="00456911" w:rsidP="00415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E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56911" w:rsidRPr="00415E07" w:rsidRDefault="00456911" w:rsidP="00415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УТВЕРЖДАЮ</w:t>
      </w:r>
    </w:p>
    <w:p w:rsidR="00456911" w:rsidRPr="00415E07" w:rsidRDefault="00456911" w:rsidP="00415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E07">
        <w:rPr>
          <w:rFonts w:ascii="Times New Roman" w:hAnsi="Times New Roman" w:cs="Times New Roman"/>
          <w:sz w:val="24"/>
          <w:szCs w:val="24"/>
        </w:rPr>
        <w:t>Заведующий МБДОУ № 65 «Дельфин»</w:t>
      </w:r>
    </w:p>
    <w:p w:rsidR="00456911" w:rsidRPr="00415E07" w:rsidRDefault="00456911" w:rsidP="00415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911" w:rsidRPr="00415E07" w:rsidRDefault="00456911" w:rsidP="00415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E07">
        <w:rPr>
          <w:rFonts w:ascii="Times New Roman" w:hAnsi="Times New Roman" w:cs="Times New Roman"/>
          <w:sz w:val="24"/>
          <w:szCs w:val="24"/>
        </w:rPr>
        <w:t>______________________Павлова Т.А.</w:t>
      </w:r>
    </w:p>
    <w:p w:rsidR="00456911" w:rsidRPr="00415E07" w:rsidRDefault="00456911" w:rsidP="00415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 от ___________2023</w:t>
      </w:r>
      <w:r w:rsidRPr="00415E07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W w:w="0" w:type="auto"/>
        <w:tblInd w:w="-106" w:type="dxa"/>
        <w:tblLook w:val="00A0"/>
      </w:tblPr>
      <w:tblGrid>
        <w:gridCol w:w="4673"/>
      </w:tblGrid>
      <w:tr w:rsidR="00456911" w:rsidRPr="002A1F19">
        <w:tc>
          <w:tcPr>
            <w:tcW w:w="467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467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456911" w:rsidRPr="00415E07" w:rsidRDefault="00456911" w:rsidP="0041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E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56911" w:rsidRPr="00415E07" w:rsidRDefault="00456911" w:rsidP="0041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56911" w:rsidRPr="00415E07" w:rsidRDefault="00456911" w:rsidP="0041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11" w:rsidRPr="00415E07" w:rsidRDefault="00456911" w:rsidP="0041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11" w:rsidRPr="00415E07" w:rsidRDefault="00456911" w:rsidP="0041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11" w:rsidRPr="00415E07" w:rsidRDefault="00456911" w:rsidP="0041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11" w:rsidRPr="00415E07" w:rsidRDefault="00456911" w:rsidP="0041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11" w:rsidRPr="00415E07" w:rsidRDefault="00456911" w:rsidP="00415E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E07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мониторинга </w:t>
      </w:r>
    </w:p>
    <w:p w:rsidR="00456911" w:rsidRPr="00415E07" w:rsidRDefault="00456911" w:rsidP="00415E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E07">
        <w:rPr>
          <w:rFonts w:ascii="Times New Roman" w:hAnsi="Times New Roman" w:cs="Times New Roman"/>
          <w:b/>
          <w:bCs/>
          <w:sz w:val="28"/>
          <w:szCs w:val="28"/>
        </w:rPr>
        <w:t>внутренней системы оценки качества образования в МБДОУ № 65 «Дельфин» в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- 2024 учебном </w:t>
      </w:r>
      <w:r w:rsidRPr="00415E07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456911" w:rsidRPr="00415E07" w:rsidRDefault="00456911" w:rsidP="00415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911" w:rsidRPr="00415E07" w:rsidRDefault="00456911" w:rsidP="00415E07">
      <w:pPr>
        <w:spacing w:after="0" w:line="240" w:lineRule="auto"/>
        <w:rPr>
          <w:b/>
          <w:bCs/>
        </w:rPr>
      </w:pPr>
    </w:p>
    <w:p w:rsidR="00456911" w:rsidRPr="00415E07" w:rsidRDefault="00456911" w:rsidP="00415E07">
      <w:pPr>
        <w:spacing w:after="0" w:line="240" w:lineRule="auto"/>
      </w:pPr>
    </w:p>
    <w:p w:rsidR="00456911" w:rsidRPr="00415E07" w:rsidRDefault="00456911" w:rsidP="00415E07">
      <w:pPr>
        <w:spacing w:after="0" w:line="240" w:lineRule="auto"/>
      </w:pPr>
    </w:p>
    <w:p w:rsidR="00456911" w:rsidRPr="00415E07" w:rsidRDefault="00456911" w:rsidP="00415E07">
      <w:pPr>
        <w:spacing w:after="0" w:line="240" w:lineRule="auto"/>
      </w:pPr>
    </w:p>
    <w:p w:rsidR="00456911" w:rsidRPr="00415E07" w:rsidRDefault="00456911" w:rsidP="00415E07">
      <w:pPr>
        <w:spacing w:after="0" w:line="240" w:lineRule="auto"/>
      </w:pPr>
    </w:p>
    <w:p w:rsidR="00456911" w:rsidRPr="00415E07" w:rsidRDefault="00456911" w:rsidP="00415E07">
      <w:pPr>
        <w:spacing w:after="0" w:line="240" w:lineRule="auto"/>
      </w:pPr>
    </w:p>
    <w:p w:rsidR="00456911" w:rsidRPr="00415E07" w:rsidRDefault="00456911" w:rsidP="00415E07">
      <w:pPr>
        <w:spacing w:after="0" w:line="240" w:lineRule="auto"/>
      </w:pPr>
    </w:p>
    <w:p w:rsidR="00456911" w:rsidRPr="00415E07" w:rsidRDefault="00456911" w:rsidP="00415E07">
      <w:pPr>
        <w:spacing w:after="0" w:line="240" w:lineRule="auto"/>
      </w:pPr>
    </w:p>
    <w:p w:rsidR="00456911" w:rsidRPr="00415E07" w:rsidRDefault="00456911" w:rsidP="00415E07">
      <w:pPr>
        <w:spacing w:after="0" w:line="240" w:lineRule="auto"/>
      </w:pPr>
    </w:p>
    <w:p w:rsidR="00456911" w:rsidRPr="00415E07" w:rsidRDefault="00456911" w:rsidP="00415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E07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456911" w:rsidRPr="00415E07" w:rsidRDefault="00456911" w:rsidP="00415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E07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456911" w:rsidRPr="00415E07" w:rsidRDefault="00456911" w:rsidP="00415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E07"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456911" w:rsidRPr="00415E07" w:rsidRDefault="00456911" w:rsidP="00415E0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415E07">
        <w:rPr>
          <w:rFonts w:ascii="Times New Roman" w:hAnsi="Times New Roman" w:cs="Times New Roman"/>
          <w:sz w:val="24"/>
          <w:szCs w:val="24"/>
        </w:rPr>
        <w:t>г.</w:t>
      </w:r>
    </w:p>
    <w:p w:rsidR="00456911" w:rsidRDefault="00456911" w:rsidP="00A43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11" w:rsidRDefault="00456911" w:rsidP="00A43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11" w:rsidRDefault="00456911" w:rsidP="00A43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11" w:rsidRDefault="00456911" w:rsidP="00A43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A9A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подготовки и провед</w:t>
      </w:r>
      <w:r w:rsidRPr="00A43A9A">
        <w:rPr>
          <w:rFonts w:ascii="Times New Roman" w:hAnsi="Times New Roman" w:cs="Times New Roman"/>
          <w:sz w:val="28"/>
          <w:szCs w:val="28"/>
        </w:rPr>
        <w:t>ения мониторинга ВСО</w:t>
      </w:r>
      <w:r>
        <w:rPr>
          <w:rFonts w:ascii="Times New Roman" w:hAnsi="Times New Roman" w:cs="Times New Roman"/>
          <w:sz w:val="28"/>
          <w:szCs w:val="28"/>
        </w:rPr>
        <w:t>КО в МБДОУ № 65 «Дельфин» в 2023-2024</w:t>
      </w:r>
      <w:r w:rsidRPr="00A43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2126"/>
        <w:gridCol w:w="7513"/>
      </w:tblGrid>
      <w:tr w:rsidR="00456911" w:rsidRPr="002A1F19">
        <w:tc>
          <w:tcPr>
            <w:tcW w:w="817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51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6911" w:rsidRPr="002A1F19">
        <w:tc>
          <w:tcPr>
            <w:tcW w:w="817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группы мониторинга</w:t>
            </w:r>
          </w:p>
        </w:tc>
        <w:tc>
          <w:tcPr>
            <w:tcW w:w="212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 по общим вопросам</w:t>
            </w:r>
          </w:p>
        </w:tc>
      </w:tr>
      <w:tr w:rsidR="00456911" w:rsidRPr="002A1F19">
        <w:tc>
          <w:tcPr>
            <w:tcW w:w="817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мониторинга</w:t>
            </w:r>
          </w:p>
        </w:tc>
        <w:tc>
          <w:tcPr>
            <w:tcW w:w="212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январь 2024</w:t>
            </w: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Участники группы мониторинга</w:t>
            </w:r>
          </w:p>
        </w:tc>
      </w:tr>
      <w:tr w:rsidR="00456911" w:rsidRPr="002A1F19">
        <w:tc>
          <w:tcPr>
            <w:tcW w:w="817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группы мониторинга: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полдготовленного</w:t>
            </w: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мониторинга</w:t>
            </w:r>
          </w:p>
        </w:tc>
        <w:tc>
          <w:tcPr>
            <w:tcW w:w="212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 по общим вопросам Участники группы мониторинга</w:t>
            </w:r>
          </w:p>
        </w:tc>
      </w:tr>
      <w:tr w:rsidR="00456911" w:rsidRPr="002A1F19">
        <w:tc>
          <w:tcPr>
            <w:tcW w:w="817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мониторинга</w:t>
            </w:r>
          </w:p>
        </w:tc>
        <w:tc>
          <w:tcPr>
            <w:tcW w:w="212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 2024</w:t>
            </w: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 по общим вопросам. Участники группы мониторинга, ответственные за определённую область качества в соответствии с планом проведения мониторинга ВСОКО в МБДОУ № 65 «Дельфин»</w:t>
            </w:r>
          </w:p>
        </w:tc>
      </w:tr>
    </w:tbl>
    <w:p w:rsidR="00456911" w:rsidRPr="00A43A9A" w:rsidRDefault="00456911" w:rsidP="00A43A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6273"/>
        <w:gridCol w:w="1522"/>
        <w:gridCol w:w="2935"/>
        <w:gridCol w:w="2520"/>
      </w:tblGrid>
      <w:tr w:rsidR="00456911" w:rsidRPr="002A1F19">
        <w:tc>
          <w:tcPr>
            <w:tcW w:w="246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Область качества</w:t>
            </w: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 w:rsidRPr="002A1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групп МБДОУ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Образовательные 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1.1. Ориентиры образовательной деятельности</w:t>
            </w:r>
          </w:p>
        </w:tc>
        <w:tc>
          <w:tcPr>
            <w:tcW w:w="129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 Слабнина И.А., старший воспитатель.</w:t>
            </w:r>
          </w:p>
        </w:tc>
        <w:tc>
          <w:tcPr>
            <w:tcW w:w="2552" w:type="dxa"/>
            <w:vMerge w:val="restart"/>
          </w:tcPr>
          <w:p w:rsidR="00456911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заведующего.</w:t>
            </w:r>
          </w:p>
          <w:p w:rsidR="00456911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Мошканова Н.Н., заместитель заведующего.</w:t>
            </w:r>
          </w:p>
          <w:p w:rsidR="00456911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Сухарева Ж.В., заместитель заведующего.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Потуремская Т.А., заведующий хозяйством.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Слабнина И.А., старший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Матвеева Ж.В., специалист по охране труда.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Строкова Е.О.,                        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Важенина О.И.,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Козловская А.А., педагог-психолог.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Варопаева Т.В., педагог-психолог.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Лахонина С.В., учитель-логопед.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Малетина И.В., учитель-логопед.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1.2. Понимание ребенка. Наблюдение и документирование процессов развития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Образовательная 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2.1. Основная образовательная программа ДО (включая рабочую программу воспитания)</w:t>
            </w:r>
          </w:p>
        </w:tc>
        <w:tc>
          <w:tcPr>
            <w:tcW w:w="129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 Слабнина И.А., старший воспитатель.</w:t>
            </w: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2.2. Адаптированная основная образовательная программа ДО для детей с ОВЗ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2.3. Образовательные программы МБДОУ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2.4. Адаптированные образовательные программы МБДОУ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3.1. Социально-коммуникативное развитие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3.1.1. Эмоциональное развитие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3.1.2. Социальное развитие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3.1.3. Развитие коммуникативных способностей и активности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3.1.4. Формирование основ безопасного поведения</w:t>
            </w:r>
          </w:p>
        </w:tc>
        <w:tc>
          <w:tcPr>
            <w:tcW w:w="1296" w:type="dxa"/>
            <w:vMerge w:val="restart"/>
          </w:tcPr>
          <w:tbl>
            <w:tblPr>
              <w:tblStyle w:val="TableGrid"/>
              <w:tblW w:w="0" w:type="auto"/>
              <w:tblInd w:w="3" w:type="dxa"/>
              <w:tblLook w:val="01E0"/>
            </w:tblPr>
            <w:tblGrid>
              <w:gridCol w:w="1296"/>
            </w:tblGrid>
            <w:tr w:rsidR="00456911" w:rsidRPr="002A1F19" w:rsidTr="00C9648A"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911" w:rsidRPr="002A1F19" w:rsidRDefault="00456911" w:rsidP="00C70C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31.03.2023</w:t>
                  </w:r>
                </w:p>
              </w:tc>
            </w:tr>
          </w:tbl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 Слабнина И.А., старший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3.2. Познавательное развитие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3.2.1. Развитие познавательных интересов, любознательности 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и активности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3.2.2. Развитие воображения и творческой активности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3.2.3. Формирование математических представлений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3.2.4. Формирование представлений об окружающем мире: природе, 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экологии, технике и технологиях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3.2.5. 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3.3. Речевое развитие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3.3.1. Развитие речевого слуха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3.3.2. Обогащение словарного запаса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3.3.3. Развитие понимания речи и формирование предпосылок грамотности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3.3.4. Развитие культуры устной речи и речевая активность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3.3.5. Освоение письменной речи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3.3.6. Знакомство с литературой и фольклором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3.3.7. Речевое развитие в билингвальной и полилингвальной среде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3.4. Художественно-эстетическое развитие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3.4.1. Эстетическое воспитание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3.4.2. Знакомство с миром искусства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3.4.3. Изобразительное творчество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3.4.4. Музыка и музыкальное творчество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3.4.5. Художественное конструирование и моделирование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3.4.6. Театрально-словесное творчество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3.5. Физическое развитие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3.5.1. Здоровый образ жизни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3.5.2. Развитие представлений о своем теле и физических возможностях, произвольность и координация движений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3.5.3. Движение и двигательная активность</w:t>
            </w:r>
          </w:p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3.5.4. Подвижные игры, физкультура и спорт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Образовательный </w:t>
            </w:r>
          </w:p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4.1. Поддержка инициативы детей</w:t>
            </w:r>
          </w:p>
        </w:tc>
        <w:tc>
          <w:tcPr>
            <w:tcW w:w="129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Слабнина И.А., старший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4.2. Особенности реализации воспитательного процесса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4.3. Игра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4.4. Проектно-тематическая деятельность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4.5. Исследовательская деятельность и экспериментирование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4.6. Строительство и конструирование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4.7. Самообслуживание и элементарный бытовой труд.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4.8. Использование информационных технологий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4.9. Структурирование образовательного процесса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4.10. Индивидуализация образовательного процесса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rPr>
          <w:trHeight w:val="2020"/>
        </w:trPr>
        <w:tc>
          <w:tcPr>
            <w:tcW w:w="2466" w:type="dxa"/>
          </w:tcPr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Образовательные </w:t>
            </w:r>
          </w:p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5.1. Кадровые условия. Квалификация педагогов и совершенствование педагогической работы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5.1.1. Профессиональная квалификация педагогов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5.1.2. Профессиональное развитие педагогов на основе результатов диагностики профессиональных дефицитов и затруднений педагогов.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5.1.3. Совершенствование педагогической работы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911" w:rsidRPr="002A1F19" w:rsidRDefault="00456911" w:rsidP="003A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Слабнина И.А., старший воспитатель.</w:t>
            </w:r>
          </w:p>
        </w:tc>
        <w:tc>
          <w:tcPr>
            <w:tcW w:w="2552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rPr>
          <w:trHeight w:val="1414"/>
        </w:trPr>
        <w:tc>
          <w:tcPr>
            <w:tcW w:w="2466" w:type="dxa"/>
          </w:tcPr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5.2. Кадровые условия. Рабочая нагрузка и условия труда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5.2.1. Рабочая нагрузка педагога (размер группы и соотношение между количеством воспитанников и количеством педагогов)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5.2.2. Система оплаты труда педагогов группы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rPr>
          <w:trHeight w:val="1403"/>
        </w:trPr>
        <w:tc>
          <w:tcPr>
            <w:tcW w:w="2466" w:type="dxa"/>
          </w:tcPr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5.3. Материально-техническое обеспечение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5.3.1. Предметно-пространственная среда помещения, доступная воспитанникам группы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5.3.2. Предметно-пространственная среда на свежем воздухе, доступная воспитанникам группы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rPr>
          <w:trHeight w:val="1480"/>
        </w:trPr>
        <w:tc>
          <w:tcPr>
            <w:tcW w:w="2466" w:type="dxa"/>
          </w:tcPr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5.4. Информационное обеспечение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5.4.1. Учебно-методическое обеспечение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5.4.2. Библиотечно-информационное обеспечение. Управление </w:t>
            </w:r>
          </w:p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</w:tcPr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6. Условия получения </w:t>
            </w:r>
          </w:p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лицами с ограниченными возможностями здоровья </w:t>
            </w:r>
          </w:p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и инвалидами</w:t>
            </w: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6.1. Организация образования детей с ОВЗ в группе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6.2. Инклюзия в группе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6.3. Работа с детьми-инвалидами</w:t>
            </w:r>
          </w:p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Слабнина И.А., старший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</w:tcPr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7. Взаимодействие </w:t>
            </w:r>
          </w:p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7.1. Участие родителей в образовательной деятельности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7.2. Удовлетворенность родителей</w:t>
            </w:r>
          </w:p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7.3. Индивидуальная поддержка развития детей в семье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Слабнина И.А., старший воспитатель.</w:t>
            </w: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</w:tcPr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 Здоровье, безопасность и повседневный уход</w:t>
            </w:r>
          </w:p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8.1. Здоровье и повседневный уход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8.1.1. Состояние здоровья воспитанников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8.1.2. Санитарно-гигиенические условия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8.1.3. Гигиена и формирование культурно-гигиенических навыков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8.1.4. Усилия по сохранению и укреплению здоровья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8.1.5. Качество питания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8.1.6. Организация процесса питания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8.1.7. Отдых. Релаксация. Сон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8.2. Безопасность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8.2.1. Безопасность группового помещения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8.2.2. Безопасность территории для прогулок на свежем воздухе</w:t>
            </w:r>
          </w:p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8.2.3. Регулярные действия по обеспечению безопасности в группе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 Слабнина И.А., старший воспитатель.</w:t>
            </w:r>
          </w:p>
          <w:p w:rsidR="00456911" w:rsidRPr="002A1F19" w:rsidRDefault="00456911" w:rsidP="003A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6" w:type="dxa"/>
          </w:tcPr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9. Управление </w:t>
            </w:r>
          </w:p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</w:p>
          <w:p w:rsidR="00456911" w:rsidRPr="002A1F19" w:rsidRDefault="00456911" w:rsidP="002A1F19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9.1. Планирование и организация работы в группе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9.2. Мониторинг, измерения, анализ в группе</w:t>
            </w:r>
          </w:p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9.3. Совершенствование образовательной деятельности в группе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заведующего.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Слабнина И.А., старший воспитатель.</w:t>
            </w:r>
          </w:p>
        </w:tc>
        <w:tc>
          <w:tcPr>
            <w:tcW w:w="2552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911" w:rsidRDefault="00456911" w:rsidP="00040D1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911" w:rsidRDefault="00456911" w:rsidP="00040D1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911" w:rsidRDefault="00456911" w:rsidP="00040D1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911" w:rsidRDefault="00456911" w:rsidP="00040D1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911" w:rsidRDefault="00456911" w:rsidP="00040D1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911" w:rsidRDefault="00456911" w:rsidP="00040D1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911" w:rsidRPr="002E067A" w:rsidRDefault="00456911" w:rsidP="00040D1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6419"/>
        <w:gridCol w:w="1296"/>
        <w:gridCol w:w="2973"/>
        <w:gridCol w:w="2549"/>
      </w:tblGrid>
      <w:tr w:rsidR="00456911" w:rsidRPr="002A1F19">
        <w:tc>
          <w:tcPr>
            <w:tcW w:w="2464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Область качества</w:t>
            </w:r>
          </w:p>
        </w:tc>
        <w:tc>
          <w:tcPr>
            <w:tcW w:w="6419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для </w:t>
            </w:r>
            <w:r w:rsidRPr="002A1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МБДОУ в целом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49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Исполните ль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4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Образовательные 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1.3. Ориентиры образовательной деятельности МБДОУ </w:t>
            </w:r>
          </w:p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1.4. Понимание ребенка. Политика, цели и системные решения в МБДОУ</w:t>
            </w:r>
          </w:p>
        </w:tc>
        <w:tc>
          <w:tcPr>
            <w:tcW w:w="1296" w:type="dxa"/>
          </w:tcPr>
          <w:p w:rsidR="00456911" w:rsidRDefault="00456911">
            <w:r w:rsidRPr="000E7E2E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97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Мошканова Н.Н., заместитель заведующего.</w:t>
            </w:r>
          </w:p>
        </w:tc>
        <w:tc>
          <w:tcPr>
            <w:tcW w:w="2549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Павлова Т.А., заведующий.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Сухарева Ж.В., заместитель заведующего.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Потуремская Т.А., заведующий хозяйством.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Верстакова О.А., старший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Слабнина И.А., старший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Матвеева Ж.В., специалист по охране труда.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Строкова Е.О.,                        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Важенина О.И., воспитатель.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Козловская А.А., педагог-психолог.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Варопаева Т.В., педагог-психолог.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Лахонина С.В., учитель-логопед.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Малетина И.В., учитель-логопед.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4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Образовательные 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5.1. Кадровые условия в МБДОУ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5.1.4. Кадровое обеспечение. Педагогические работники МБДОУ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5.1.5. Организация профессионального развития педагогических работников МБДОУ на основе результатов диагностики профессиональных дефицитов и затруднений педагогов.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 5.1.6. Совершенствование педагогической работы. Предоставление обратной связи, консультационное и учебно-методическое 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5.1.7. Кадровое обеспечение реализации административных, учебно-вспомогательных и хозяйственно-обслуживающих функций в МБДОУ</w:t>
            </w:r>
          </w:p>
        </w:tc>
        <w:tc>
          <w:tcPr>
            <w:tcW w:w="1296" w:type="dxa"/>
            <w:vMerge w:val="restart"/>
          </w:tcPr>
          <w:p w:rsidR="00456911" w:rsidRDefault="00456911">
            <w:r w:rsidRPr="000E7E2E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973" w:type="dxa"/>
            <w:vMerge w:val="restart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заведующего.</w:t>
            </w:r>
          </w:p>
          <w:p w:rsidR="00456911" w:rsidRPr="002A1F19" w:rsidRDefault="00456911" w:rsidP="003A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Мошканова Н.Н., заместитель заведующего.</w:t>
            </w:r>
          </w:p>
        </w:tc>
        <w:tc>
          <w:tcPr>
            <w:tcW w:w="2549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4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5.3. Материально-техническое обеспечение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5.3.3. Предметно-пространственная среда ДОО, доступная всем воспитанникам МБДОУ (без учета выделенных групповых пространств)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5.3.4. Предметно-пространственная среда ДОО, доступная работникам МБДОУ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4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5.4. Информационное обеспечение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5.4.3. Учебно-методическое обеспечение МБДОУ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5.4.4. Библиотечно-информационное обеспечение. Управление 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знаниями в МБДОУ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5.4.5. Информационные технологии в МБДОУ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4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5.5. Финансовые условия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5.5.1. Финансирование реализации образовательных программ МБДОУ</w:t>
            </w:r>
          </w:p>
          <w:p w:rsidR="00456911" w:rsidRPr="002A1F19" w:rsidRDefault="00456911" w:rsidP="002A1F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5.5.2. Финансирование услуг по присмотру и уходу</w:t>
            </w:r>
          </w:p>
        </w:tc>
        <w:tc>
          <w:tcPr>
            <w:tcW w:w="1296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4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6. Условия получения </w:t>
            </w:r>
          </w:p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лицами с ограниченными возможностями здоровья и инвалидами</w:t>
            </w:r>
          </w:p>
        </w:tc>
        <w:tc>
          <w:tcPr>
            <w:tcW w:w="6419" w:type="dxa"/>
          </w:tcPr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6.4. Доступность услуг для инвалидов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заведующего.</w:t>
            </w:r>
          </w:p>
          <w:p w:rsidR="00456911" w:rsidRPr="002A1F19" w:rsidRDefault="00456911" w:rsidP="003A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Мошканова Н.Н., заместитель заведующего.</w:t>
            </w:r>
          </w:p>
        </w:tc>
        <w:tc>
          <w:tcPr>
            <w:tcW w:w="2549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4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8. Здоровье, безопасность и повседневный 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6419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8.1. Здоровье и повседневный уход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8.1.8. Организация медицинского сопровождения в МБДОУ 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8.1.9. Хозяйственно-бытовое обслуживание в МБДОУ 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8.2. Безопасность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8.2.4. Безопасность внутреннего помещения МБДОУ (внегруппового)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8.2.5. Безопасность территории МБДОУ для прогулок на свежем воздухе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8.2.6. Регулярные действия по обеспечению безопасности в МБДОУ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8.2.7. Контроль за чрезвычайными ситуациями и 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несчастными 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случаями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заведующего.</w:t>
            </w:r>
          </w:p>
          <w:p w:rsidR="00456911" w:rsidRPr="002A1F19" w:rsidRDefault="00456911" w:rsidP="003A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Мошканова Н.Н., заместитель заведующего.</w:t>
            </w:r>
          </w:p>
        </w:tc>
        <w:tc>
          <w:tcPr>
            <w:tcW w:w="2549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11" w:rsidRPr="002A1F19">
        <w:tc>
          <w:tcPr>
            <w:tcW w:w="2464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 xml:space="preserve">9. Управление 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9.4. Документирование образовательной деятельности МБДОУ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9.5. Управление организационными процессами МБДОУ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9.6. Управление качеством дошкольного образования в МБДОУ</w:t>
            </w:r>
          </w:p>
          <w:p w:rsidR="00456911" w:rsidRPr="002A1F19" w:rsidRDefault="00456911" w:rsidP="002A1F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9.7. Управление персоналом МБДОУ</w:t>
            </w:r>
          </w:p>
          <w:p w:rsidR="00456911" w:rsidRPr="002A1F19" w:rsidRDefault="00456911" w:rsidP="002A1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9.8. Программа развития МБДОУ.</w:t>
            </w:r>
          </w:p>
        </w:tc>
        <w:tc>
          <w:tcPr>
            <w:tcW w:w="1296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19">
              <w:rPr>
                <w:rFonts w:ascii="Times New Roman" w:hAnsi="Times New Roman" w:cs="Times New Roman"/>
                <w:sz w:val="24"/>
                <w:szCs w:val="24"/>
              </w:rPr>
              <w:t>Романова Н.В., заместитель заведующего.</w:t>
            </w:r>
          </w:p>
          <w:p w:rsidR="00456911" w:rsidRPr="002A1F19" w:rsidRDefault="00456911" w:rsidP="003A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Мошканова Н.Н., заместитель заведующего.</w:t>
            </w:r>
          </w:p>
        </w:tc>
        <w:tc>
          <w:tcPr>
            <w:tcW w:w="2549" w:type="dxa"/>
            <w:vMerge/>
          </w:tcPr>
          <w:p w:rsidR="00456911" w:rsidRPr="002A1F19" w:rsidRDefault="00456911" w:rsidP="002A1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911" w:rsidRPr="002E067A" w:rsidRDefault="00456911" w:rsidP="00F75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911" w:rsidRPr="00F750A0" w:rsidRDefault="00456911" w:rsidP="00F750A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750A0"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                                                                               Павлова Т.А.</w:t>
      </w:r>
    </w:p>
    <w:sectPr w:rsidR="00456911" w:rsidRPr="00F750A0" w:rsidSect="004101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5A5"/>
    <w:multiLevelType w:val="hybridMultilevel"/>
    <w:tmpl w:val="372C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63"/>
    <w:rsid w:val="00040D15"/>
    <w:rsid w:val="000826D4"/>
    <w:rsid w:val="00087829"/>
    <w:rsid w:val="000A5082"/>
    <w:rsid w:val="000E7E2E"/>
    <w:rsid w:val="001114AA"/>
    <w:rsid w:val="00176425"/>
    <w:rsid w:val="00193B0F"/>
    <w:rsid w:val="001E7AA4"/>
    <w:rsid w:val="001F75F3"/>
    <w:rsid w:val="00285CC2"/>
    <w:rsid w:val="002943D4"/>
    <w:rsid w:val="002A1F19"/>
    <w:rsid w:val="002E067A"/>
    <w:rsid w:val="002F5A37"/>
    <w:rsid w:val="003A7545"/>
    <w:rsid w:val="00410195"/>
    <w:rsid w:val="00415E07"/>
    <w:rsid w:val="00456911"/>
    <w:rsid w:val="005665CC"/>
    <w:rsid w:val="00595012"/>
    <w:rsid w:val="00744EC1"/>
    <w:rsid w:val="00762689"/>
    <w:rsid w:val="007B282F"/>
    <w:rsid w:val="007D02B0"/>
    <w:rsid w:val="00836CD8"/>
    <w:rsid w:val="00841191"/>
    <w:rsid w:val="008C055B"/>
    <w:rsid w:val="008C5C4A"/>
    <w:rsid w:val="0098592F"/>
    <w:rsid w:val="009971EB"/>
    <w:rsid w:val="009E667F"/>
    <w:rsid w:val="00A27870"/>
    <w:rsid w:val="00A43A9A"/>
    <w:rsid w:val="00A744FE"/>
    <w:rsid w:val="00C70CA0"/>
    <w:rsid w:val="00C9648A"/>
    <w:rsid w:val="00D0262C"/>
    <w:rsid w:val="00D95F03"/>
    <w:rsid w:val="00DB77A8"/>
    <w:rsid w:val="00E13CD9"/>
    <w:rsid w:val="00E403A7"/>
    <w:rsid w:val="00EE2D63"/>
    <w:rsid w:val="00F7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1191"/>
    <w:pPr>
      <w:ind w:left="720"/>
    </w:pPr>
  </w:style>
  <w:style w:type="table" w:styleId="TableGrid">
    <w:name w:val="Table Grid"/>
    <w:basedOn w:val="TableNormal"/>
    <w:uiPriority w:val="99"/>
    <w:rsid w:val="008411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15E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</TotalTime>
  <Pages>7</Pages>
  <Words>1646</Words>
  <Characters>9388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1348617</dc:creator>
  <cp:keywords/>
  <dc:description/>
  <cp:lastModifiedBy>Admin</cp:lastModifiedBy>
  <cp:revision>15</cp:revision>
  <cp:lastPrinted>2023-09-25T08:02:00Z</cp:lastPrinted>
  <dcterms:created xsi:type="dcterms:W3CDTF">2022-01-24T03:47:00Z</dcterms:created>
  <dcterms:modified xsi:type="dcterms:W3CDTF">2023-09-25T09:00:00Z</dcterms:modified>
</cp:coreProperties>
</file>